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A2" w:rsidRDefault="009A42A2" w:rsidP="009A42A2">
      <w:pPr>
        <w:jc w:val="center"/>
        <w:rPr>
          <w:rFonts w:eastAsia="方正小标宋简体"/>
          <w:color w:val="000000"/>
          <w:kern w:val="0"/>
          <w:sz w:val="44"/>
          <w:szCs w:val="44"/>
        </w:rPr>
      </w:pPr>
      <w:bookmarkStart w:id="0" w:name="_GoBack"/>
      <w:bookmarkEnd w:id="0"/>
      <w:r>
        <w:rPr>
          <w:rFonts w:eastAsia="方正小标宋简体"/>
          <w:bCs/>
          <w:color w:val="000000"/>
          <w:kern w:val="0"/>
          <w:sz w:val="44"/>
          <w:szCs w:val="44"/>
        </w:rPr>
        <w:t>江苏省事业单位工作人员</w:t>
      </w:r>
      <w:r>
        <w:rPr>
          <w:rFonts w:eastAsia="方正小标宋简体"/>
          <w:bCs/>
          <w:color w:val="000000"/>
          <w:kern w:val="0"/>
          <w:sz w:val="44"/>
          <w:szCs w:val="44"/>
        </w:rPr>
        <w:t>201</w:t>
      </w:r>
      <w:r>
        <w:rPr>
          <w:rFonts w:eastAsia="方正小标宋简体" w:hint="eastAsia"/>
          <w:bCs/>
          <w:color w:val="000000"/>
          <w:kern w:val="0"/>
          <w:sz w:val="44"/>
          <w:szCs w:val="44"/>
        </w:rPr>
        <w:t>7</w:t>
      </w:r>
      <w:r>
        <w:rPr>
          <w:rFonts w:eastAsia="方正小标宋简体"/>
          <w:bCs/>
          <w:color w:val="000000"/>
          <w:kern w:val="0"/>
          <w:sz w:val="44"/>
          <w:szCs w:val="44"/>
        </w:rPr>
        <w:t>年度考核结果汇总表</w:t>
      </w:r>
    </w:p>
    <w:p w:rsidR="009A42A2" w:rsidRDefault="009A42A2" w:rsidP="009A42A2">
      <w:pPr>
        <w:rPr>
          <w:color w:val="000000"/>
          <w:kern w:val="0"/>
          <w:sz w:val="18"/>
          <w:szCs w:val="18"/>
        </w:rPr>
      </w:pPr>
    </w:p>
    <w:p w:rsidR="009A42A2" w:rsidRDefault="009A42A2" w:rsidP="009A42A2">
      <w:pPr>
        <w:rPr>
          <w:color w:val="000000"/>
          <w:kern w:val="0"/>
          <w:sz w:val="18"/>
          <w:szCs w:val="18"/>
        </w:rPr>
      </w:pPr>
      <w:r>
        <w:rPr>
          <w:color w:val="000000"/>
          <w:kern w:val="0"/>
          <w:sz w:val="18"/>
          <w:szCs w:val="18"/>
        </w:rPr>
        <w:t>填报单位（盖章）：</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43"/>
        <w:gridCol w:w="2078"/>
        <w:gridCol w:w="800"/>
        <w:gridCol w:w="800"/>
        <w:gridCol w:w="800"/>
        <w:gridCol w:w="800"/>
        <w:gridCol w:w="800"/>
        <w:gridCol w:w="800"/>
        <w:gridCol w:w="772"/>
        <w:gridCol w:w="757"/>
        <w:gridCol w:w="770"/>
        <w:gridCol w:w="756"/>
        <w:gridCol w:w="756"/>
        <w:gridCol w:w="840"/>
        <w:gridCol w:w="587"/>
        <w:gridCol w:w="690"/>
      </w:tblGrid>
      <w:tr w:rsidR="009A42A2" w:rsidTr="00377C0D">
        <w:trPr>
          <w:trHeight w:val="420"/>
          <w:jc w:val="center"/>
        </w:trPr>
        <w:tc>
          <w:tcPr>
            <w:tcW w:w="2421" w:type="dxa"/>
            <w:gridSpan w:val="2"/>
            <w:vMerge w:val="restart"/>
            <w:tcBorders>
              <w:top w:val="single" w:sz="12" w:space="0" w:color="auto"/>
              <w:left w:val="single" w:sz="12"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项</w:t>
            </w:r>
            <w:r>
              <w:rPr>
                <w:color w:val="000000"/>
                <w:kern w:val="0"/>
                <w:sz w:val="18"/>
                <w:szCs w:val="18"/>
              </w:rPr>
              <w:t xml:space="preserve">   </w:t>
            </w:r>
            <w:r>
              <w:rPr>
                <w:color w:val="000000"/>
                <w:kern w:val="0"/>
                <w:sz w:val="18"/>
                <w:szCs w:val="18"/>
              </w:rPr>
              <w:t>目</w:t>
            </w:r>
          </w:p>
        </w:tc>
        <w:tc>
          <w:tcPr>
            <w:tcW w:w="800" w:type="dxa"/>
            <w:vMerge w:val="restart"/>
            <w:tcBorders>
              <w:top w:val="single" w:sz="12" w:space="0" w:color="auto"/>
              <w:left w:val="single" w:sz="8" w:space="0" w:color="auto"/>
              <w:bottom w:val="single" w:sz="8" w:space="0" w:color="auto"/>
              <w:right w:val="nil"/>
            </w:tcBorders>
            <w:textDirection w:val="tbRlV"/>
            <w:vAlign w:val="center"/>
          </w:tcPr>
          <w:p w:rsidR="009A42A2" w:rsidRDefault="009A42A2" w:rsidP="00377C0D">
            <w:pPr>
              <w:widowControl/>
              <w:spacing w:line="240" w:lineRule="exact"/>
              <w:ind w:left="113" w:right="113"/>
              <w:jc w:val="center"/>
              <w:rPr>
                <w:color w:val="000000"/>
                <w:kern w:val="0"/>
                <w:sz w:val="18"/>
                <w:szCs w:val="18"/>
              </w:rPr>
            </w:pPr>
            <w:r>
              <w:rPr>
                <w:color w:val="000000"/>
                <w:kern w:val="0"/>
                <w:sz w:val="18"/>
                <w:szCs w:val="18"/>
              </w:rPr>
              <w:t>应参加考核人数</w:t>
            </w:r>
          </w:p>
        </w:tc>
        <w:tc>
          <w:tcPr>
            <w:tcW w:w="800" w:type="dxa"/>
            <w:tcBorders>
              <w:top w:val="single" w:sz="12" w:space="0" w:color="auto"/>
              <w:left w:val="nil"/>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438" w:type="dxa"/>
            <w:gridSpan w:val="11"/>
            <w:tcBorders>
              <w:top w:val="single" w:sz="12"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实际参加考核人数</w:t>
            </w:r>
          </w:p>
        </w:tc>
        <w:tc>
          <w:tcPr>
            <w:tcW w:w="690" w:type="dxa"/>
            <w:vMerge w:val="restart"/>
            <w:tcBorders>
              <w:top w:val="single" w:sz="12" w:space="0" w:color="auto"/>
              <w:left w:val="single" w:sz="8" w:space="0" w:color="auto"/>
              <w:bottom w:val="single" w:sz="8" w:space="0" w:color="auto"/>
              <w:right w:val="single" w:sz="12" w:space="0" w:color="auto"/>
            </w:tcBorders>
            <w:textDirection w:val="tbRlV"/>
            <w:vAlign w:val="center"/>
          </w:tcPr>
          <w:p w:rsidR="009A42A2" w:rsidRDefault="009A42A2" w:rsidP="00377C0D">
            <w:pPr>
              <w:widowControl/>
              <w:spacing w:line="240" w:lineRule="exact"/>
              <w:ind w:left="113" w:right="113"/>
              <w:jc w:val="center"/>
              <w:rPr>
                <w:color w:val="000000"/>
                <w:kern w:val="0"/>
                <w:sz w:val="18"/>
                <w:szCs w:val="18"/>
              </w:rPr>
            </w:pPr>
            <w:r>
              <w:rPr>
                <w:color w:val="000000"/>
                <w:kern w:val="0"/>
                <w:sz w:val="18"/>
                <w:szCs w:val="18"/>
              </w:rPr>
              <w:t>未参加考核人数</w:t>
            </w:r>
          </w:p>
        </w:tc>
      </w:tr>
      <w:tr w:rsidR="009A42A2" w:rsidTr="00377C0D">
        <w:trPr>
          <w:trHeight w:val="210"/>
          <w:jc w:val="center"/>
        </w:trPr>
        <w:tc>
          <w:tcPr>
            <w:tcW w:w="2421" w:type="dxa"/>
            <w:gridSpan w:val="2"/>
            <w:vMerge/>
            <w:tcBorders>
              <w:top w:val="single" w:sz="12" w:space="0" w:color="auto"/>
              <w:left w:val="single" w:sz="12"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12" w:space="0" w:color="auto"/>
              <w:left w:val="single" w:sz="8" w:space="0" w:color="auto"/>
              <w:bottom w:val="single" w:sz="8" w:space="0" w:color="auto"/>
              <w:right w:val="nil"/>
            </w:tcBorders>
            <w:vAlign w:val="center"/>
          </w:tcPr>
          <w:p w:rsidR="009A42A2" w:rsidRDefault="009A42A2" w:rsidP="00377C0D">
            <w:pPr>
              <w:widowControl/>
              <w:jc w:val="left"/>
              <w:rPr>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党委政府直接管理的人员数</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合计</w:t>
            </w:r>
          </w:p>
        </w:tc>
        <w:tc>
          <w:tcPr>
            <w:tcW w:w="800" w:type="dxa"/>
            <w:vMerge w:val="restart"/>
            <w:tcBorders>
              <w:top w:val="single" w:sz="8" w:space="0" w:color="auto"/>
              <w:left w:val="single" w:sz="8" w:space="0" w:color="auto"/>
              <w:bottom w:val="single" w:sz="8" w:space="0" w:color="auto"/>
              <w:right w:val="nil"/>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优秀</w:t>
            </w:r>
          </w:p>
        </w:tc>
        <w:tc>
          <w:tcPr>
            <w:tcW w:w="1600" w:type="dxa"/>
            <w:gridSpan w:val="2"/>
            <w:tcBorders>
              <w:top w:val="single" w:sz="8" w:space="0" w:color="auto"/>
              <w:left w:val="nil"/>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72"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合格</w:t>
            </w:r>
          </w:p>
        </w:tc>
        <w:tc>
          <w:tcPr>
            <w:tcW w:w="757"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基本</w:t>
            </w:r>
          </w:p>
          <w:p w:rsidR="009A42A2" w:rsidRDefault="009A42A2" w:rsidP="00377C0D">
            <w:pPr>
              <w:widowControl/>
              <w:spacing w:line="240" w:lineRule="exact"/>
              <w:jc w:val="center"/>
              <w:rPr>
                <w:color w:val="000000"/>
                <w:kern w:val="0"/>
                <w:sz w:val="18"/>
                <w:szCs w:val="18"/>
              </w:rPr>
            </w:pPr>
            <w:r>
              <w:rPr>
                <w:color w:val="000000"/>
                <w:kern w:val="0"/>
                <w:sz w:val="18"/>
                <w:szCs w:val="18"/>
              </w:rPr>
              <w:t>合格</w:t>
            </w:r>
          </w:p>
        </w:tc>
        <w:tc>
          <w:tcPr>
            <w:tcW w:w="770"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不合格</w:t>
            </w:r>
          </w:p>
        </w:tc>
        <w:tc>
          <w:tcPr>
            <w:tcW w:w="756" w:type="dxa"/>
            <w:vMerge w:val="restart"/>
            <w:tcBorders>
              <w:top w:val="single" w:sz="8" w:space="0" w:color="auto"/>
              <w:left w:val="single" w:sz="8" w:space="0" w:color="auto"/>
              <w:bottom w:val="single" w:sz="8" w:space="0" w:color="auto"/>
              <w:right w:val="nil"/>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未定</w:t>
            </w:r>
          </w:p>
          <w:p w:rsidR="009A42A2" w:rsidRDefault="009A42A2" w:rsidP="00377C0D">
            <w:pPr>
              <w:widowControl/>
              <w:spacing w:line="240" w:lineRule="exact"/>
              <w:jc w:val="center"/>
              <w:rPr>
                <w:color w:val="000000"/>
                <w:kern w:val="0"/>
                <w:sz w:val="18"/>
                <w:szCs w:val="18"/>
              </w:rPr>
            </w:pPr>
            <w:r>
              <w:rPr>
                <w:color w:val="000000"/>
                <w:kern w:val="0"/>
                <w:sz w:val="18"/>
                <w:szCs w:val="18"/>
              </w:rPr>
              <w:t>等次</w:t>
            </w:r>
          </w:p>
        </w:tc>
        <w:tc>
          <w:tcPr>
            <w:tcW w:w="2183" w:type="dxa"/>
            <w:gridSpan w:val="3"/>
            <w:tcBorders>
              <w:top w:val="single" w:sz="8" w:space="0" w:color="auto"/>
              <w:left w:val="nil"/>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690" w:type="dxa"/>
            <w:vMerge/>
            <w:tcBorders>
              <w:top w:val="single" w:sz="12" w:space="0" w:color="auto"/>
              <w:left w:val="single" w:sz="8" w:space="0" w:color="auto"/>
              <w:bottom w:val="single" w:sz="8" w:space="0" w:color="auto"/>
              <w:right w:val="single" w:sz="12" w:space="0" w:color="auto"/>
            </w:tcBorders>
            <w:vAlign w:val="center"/>
          </w:tcPr>
          <w:p w:rsidR="009A42A2" w:rsidRDefault="009A42A2" w:rsidP="00377C0D">
            <w:pPr>
              <w:widowControl/>
              <w:jc w:val="left"/>
              <w:rPr>
                <w:color w:val="000000"/>
                <w:kern w:val="0"/>
                <w:sz w:val="18"/>
                <w:szCs w:val="18"/>
              </w:rPr>
            </w:pPr>
          </w:p>
        </w:tc>
      </w:tr>
      <w:tr w:rsidR="009A42A2" w:rsidTr="00377C0D">
        <w:trPr>
          <w:trHeight w:val="363"/>
          <w:jc w:val="center"/>
        </w:trPr>
        <w:tc>
          <w:tcPr>
            <w:tcW w:w="2421" w:type="dxa"/>
            <w:gridSpan w:val="2"/>
            <w:vMerge/>
            <w:tcBorders>
              <w:top w:val="single" w:sz="12" w:space="0" w:color="auto"/>
              <w:left w:val="single" w:sz="12"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12" w:space="0" w:color="auto"/>
              <w:left w:val="single" w:sz="8" w:space="0" w:color="auto"/>
              <w:bottom w:val="single" w:sz="8" w:space="0" w:color="auto"/>
              <w:right w:val="nil"/>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9A42A2" w:rsidRDefault="009A42A2" w:rsidP="00377C0D">
            <w:pPr>
              <w:widowControl/>
              <w:jc w:val="left"/>
              <w:rPr>
                <w:color w:val="000000"/>
                <w:kern w:val="0"/>
                <w:sz w:val="18"/>
                <w:szCs w:val="18"/>
              </w:rPr>
            </w:pP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占同类人员的比</w:t>
            </w:r>
            <w:r>
              <w:rPr>
                <w:color w:val="000000"/>
                <w:kern w:val="0"/>
                <w:sz w:val="18"/>
                <w:szCs w:val="18"/>
              </w:rPr>
              <w:t xml:space="preserve">  </w:t>
            </w:r>
            <w:r>
              <w:rPr>
                <w:color w:val="000000"/>
                <w:kern w:val="0"/>
                <w:sz w:val="18"/>
                <w:szCs w:val="18"/>
              </w:rPr>
              <w:t>例（</w:t>
            </w:r>
            <w:r>
              <w:rPr>
                <w:color w:val="000000"/>
                <w:kern w:val="0"/>
                <w:sz w:val="18"/>
                <w:szCs w:val="18"/>
              </w:rPr>
              <w:t>%</w:t>
            </w:r>
            <w:r>
              <w:rPr>
                <w:color w:val="000000"/>
                <w:kern w:val="0"/>
                <w:sz w:val="18"/>
                <w:szCs w:val="18"/>
              </w:rPr>
              <w:t>）</w:t>
            </w:r>
          </w:p>
        </w:tc>
        <w:tc>
          <w:tcPr>
            <w:tcW w:w="800"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扶贫</w:t>
            </w:r>
            <w:r>
              <w:rPr>
                <w:color w:val="000000"/>
                <w:kern w:val="0"/>
                <w:sz w:val="18"/>
                <w:szCs w:val="18"/>
              </w:rPr>
              <w:t xml:space="preserve">  </w:t>
            </w:r>
            <w:r>
              <w:rPr>
                <w:color w:val="000000"/>
                <w:kern w:val="0"/>
                <w:sz w:val="18"/>
                <w:szCs w:val="18"/>
              </w:rPr>
              <w:t>援疆</w:t>
            </w:r>
            <w:r>
              <w:rPr>
                <w:color w:val="000000"/>
                <w:kern w:val="0"/>
                <w:sz w:val="18"/>
                <w:szCs w:val="18"/>
              </w:rPr>
              <w:t xml:space="preserve">  </w:t>
            </w:r>
            <w:r>
              <w:rPr>
                <w:color w:val="000000"/>
                <w:kern w:val="0"/>
                <w:sz w:val="18"/>
                <w:szCs w:val="18"/>
              </w:rPr>
              <w:t>挂职</w:t>
            </w:r>
            <w:r>
              <w:rPr>
                <w:color w:val="000000"/>
                <w:kern w:val="0"/>
                <w:sz w:val="18"/>
                <w:szCs w:val="18"/>
              </w:rPr>
              <w:t xml:space="preserve">  </w:t>
            </w:r>
            <w:r>
              <w:rPr>
                <w:color w:val="000000"/>
                <w:kern w:val="0"/>
                <w:sz w:val="18"/>
                <w:szCs w:val="18"/>
              </w:rPr>
              <w:t>等人员</w:t>
            </w:r>
          </w:p>
        </w:tc>
        <w:tc>
          <w:tcPr>
            <w:tcW w:w="772"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757"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77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756" w:type="dxa"/>
            <w:vMerge/>
            <w:tcBorders>
              <w:top w:val="single" w:sz="8" w:space="0" w:color="auto"/>
              <w:left w:val="single" w:sz="8" w:space="0" w:color="auto"/>
              <w:bottom w:val="single" w:sz="8" w:space="0" w:color="auto"/>
              <w:right w:val="nil"/>
            </w:tcBorders>
            <w:vAlign w:val="center"/>
          </w:tcPr>
          <w:p w:rsidR="009A42A2" w:rsidRDefault="009A42A2" w:rsidP="00377C0D">
            <w:pPr>
              <w:widowControl/>
              <w:jc w:val="left"/>
              <w:rPr>
                <w:color w:val="000000"/>
                <w:kern w:val="0"/>
                <w:sz w:val="18"/>
                <w:szCs w:val="18"/>
              </w:rPr>
            </w:pPr>
          </w:p>
        </w:tc>
        <w:tc>
          <w:tcPr>
            <w:tcW w:w="756"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试用期</w:t>
            </w:r>
          </w:p>
        </w:tc>
        <w:tc>
          <w:tcPr>
            <w:tcW w:w="840"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处分期</w:t>
            </w:r>
          </w:p>
        </w:tc>
        <w:tc>
          <w:tcPr>
            <w:tcW w:w="587" w:type="dxa"/>
            <w:vMerge w:val="restart"/>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其它</w:t>
            </w:r>
            <w:r>
              <w:rPr>
                <w:color w:val="000000"/>
                <w:kern w:val="0"/>
                <w:sz w:val="18"/>
                <w:szCs w:val="18"/>
              </w:rPr>
              <w:t xml:space="preserve"> </w:t>
            </w:r>
          </w:p>
        </w:tc>
        <w:tc>
          <w:tcPr>
            <w:tcW w:w="690" w:type="dxa"/>
            <w:vMerge/>
            <w:tcBorders>
              <w:top w:val="single" w:sz="12" w:space="0" w:color="auto"/>
              <w:left w:val="single" w:sz="8" w:space="0" w:color="auto"/>
              <w:bottom w:val="single" w:sz="8" w:space="0" w:color="auto"/>
              <w:right w:val="single" w:sz="12" w:space="0" w:color="auto"/>
            </w:tcBorders>
            <w:vAlign w:val="center"/>
          </w:tcPr>
          <w:p w:rsidR="009A42A2" w:rsidRDefault="009A42A2" w:rsidP="00377C0D">
            <w:pPr>
              <w:widowControl/>
              <w:jc w:val="left"/>
              <w:rPr>
                <w:color w:val="000000"/>
                <w:kern w:val="0"/>
                <w:sz w:val="18"/>
                <w:szCs w:val="18"/>
              </w:rPr>
            </w:pPr>
          </w:p>
        </w:tc>
      </w:tr>
      <w:tr w:rsidR="009A42A2" w:rsidTr="00377C0D">
        <w:trPr>
          <w:trHeight w:val="615"/>
          <w:jc w:val="center"/>
        </w:trPr>
        <w:tc>
          <w:tcPr>
            <w:tcW w:w="2421" w:type="dxa"/>
            <w:gridSpan w:val="2"/>
            <w:vMerge/>
            <w:tcBorders>
              <w:top w:val="single" w:sz="12" w:space="0" w:color="auto"/>
              <w:left w:val="single" w:sz="12"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12" w:space="0" w:color="auto"/>
              <w:left w:val="single" w:sz="8" w:space="0" w:color="auto"/>
              <w:bottom w:val="single" w:sz="8" w:space="0" w:color="auto"/>
              <w:right w:val="nil"/>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nil"/>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0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772"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757"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77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756" w:type="dxa"/>
            <w:vMerge/>
            <w:tcBorders>
              <w:top w:val="single" w:sz="8" w:space="0" w:color="auto"/>
              <w:left w:val="single" w:sz="8" w:space="0" w:color="auto"/>
              <w:bottom w:val="single" w:sz="8" w:space="0" w:color="auto"/>
              <w:right w:val="nil"/>
            </w:tcBorders>
            <w:vAlign w:val="center"/>
          </w:tcPr>
          <w:p w:rsidR="009A42A2" w:rsidRDefault="009A42A2" w:rsidP="00377C0D">
            <w:pPr>
              <w:widowControl/>
              <w:jc w:val="left"/>
              <w:rPr>
                <w:color w:val="000000"/>
                <w:kern w:val="0"/>
                <w:sz w:val="18"/>
                <w:szCs w:val="18"/>
              </w:rPr>
            </w:pPr>
          </w:p>
        </w:tc>
        <w:tc>
          <w:tcPr>
            <w:tcW w:w="756"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840"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587" w:type="dxa"/>
            <w:vMerge/>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jc w:val="left"/>
              <w:rPr>
                <w:color w:val="000000"/>
                <w:kern w:val="0"/>
                <w:sz w:val="18"/>
                <w:szCs w:val="18"/>
              </w:rPr>
            </w:pPr>
          </w:p>
        </w:tc>
        <w:tc>
          <w:tcPr>
            <w:tcW w:w="690" w:type="dxa"/>
            <w:vMerge/>
            <w:tcBorders>
              <w:top w:val="single" w:sz="12" w:space="0" w:color="auto"/>
              <w:left w:val="single" w:sz="8" w:space="0" w:color="auto"/>
              <w:bottom w:val="single" w:sz="8" w:space="0" w:color="auto"/>
              <w:right w:val="single" w:sz="12" w:space="0" w:color="auto"/>
            </w:tcBorders>
            <w:vAlign w:val="center"/>
          </w:tcPr>
          <w:p w:rsidR="009A42A2" w:rsidRDefault="009A42A2" w:rsidP="00377C0D">
            <w:pPr>
              <w:widowControl/>
              <w:jc w:val="left"/>
              <w:rPr>
                <w:color w:val="000000"/>
                <w:kern w:val="0"/>
                <w:sz w:val="18"/>
                <w:szCs w:val="18"/>
              </w:rPr>
            </w:pPr>
          </w:p>
        </w:tc>
      </w:tr>
      <w:tr w:rsidR="009A42A2" w:rsidTr="00377C0D">
        <w:trPr>
          <w:trHeight w:val="705"/>
          <w:jc w:val="center"/>
        </w:trPr>
        <w:tc>
          <w:tcPr>
            <w:tcW w:w="2421" w:type="dxa"/>
            <w:gridSpan w:val="2"/>
            <w:tcBorders>
              <w:top w:val="single" w:sz="8" w:space="0" w:color="auto"/>
              <w:left w:val="single" w:sz="12"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合</w:t>
            </w:r>
            <w:r>
              <w:rPr>
                <w:color w:val="000000"/>
                <w:kern w:val="0"/>
                <w:sz w:val="18"/>
                <w:szCs w:val="18"/>
              </w:rPr>
              <w:t xml:space="preserve">   </w:t>
            </w:r>
            <w:r>
              <w:rPr>
                <w:color w:val="000000"/>
                <w:kern w:val="0"/>
                <w:sz w:val="18"/>
                <w:szCs w:val="18"/>
              </w:rPr>
              <w:t>计</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9A42A2" w:rsidRDefault="009A42A2" w:rsidP="00377C0D">
            <w:pPr>
              <w:widowControl/>
              <w:spacing w:line="240" w:lineRule="exact"/>
              <w:rPr>
                <w:color w:val="000000"/>
                <w:kern w:val="0"/>
                <w:sz w:val="18"/>
                <w:szCs w:val="18"/>
              </w:rPr>
            </w:pPr>
            <w:r>
              <w:rPr>
                <w:color w:val="000000"/>
                <w:kern w:val="0"/>
                <w:sz w:val="18"/>
                <w:szCs w:val="18"/>
              </w:rPr>
              <w:t xml:space="preserve">　</w:t>
            </w:r>
          </w:p>
        </w:tc>
      </w:tr>
      <w:tr w:rsidR="009A42A2" w:rsidTr="00377C0D">
        <w:trPr>
          <w:trHeight w:val="705"/>
          <w:jc w:val="center"/>
        </w:trPr>
        <w:tc>
          <w:tcPr>
            <w:tcW w:w="2421" w:type="dxa"/>
            <w:gridSpan w:val="2"/>
            <w:tcBorders>
              <w:top w:val="single" w:sz="8" w:space="0" w:color="auto"/>
              <w:left w:val="single" w:sz="12" w:space="0" w:color="auto"/>
              <w:bottom w:val="nil"/>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管理岗位人员数</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9A42A2" w:rsidRDefault="009A42A2" w:rsidP="00377C0D">
            <w:pPr>
              <w:widowControl/>
              <w:spacing w:line="240" w:lineRule="exact"/>
              <w:rPr>
                <w:color w:val="000000"/>
                <w:kern w:val="0"/>
                <w:sz w:val="18"/>
                <w:szCs w:val="18"/>
              </w:rPr>
            </w:pPr>
            <w:r>
              <w:rPr>
                <w:color w:val="000000"/>
                <w:kern w:val="0"/>
                <w:sz w:val="18"/>
                <w:szCs w:val="18"/>
              </w:rPr>
              <w:t xml:space="preserve">　</w:t>
            </w:r>
          </w:p>
        </w:tc>
      </w:tr>
      <w:tr w:rsidR="009A42A2" w:rsidTr="00377C0D">
        <w:trPr>
          <w:trHeight w:val="705"/>
          <w:jc w:val="center"/>
        </w:trPr>
        <w:tc>
          <w:tcPr>
            <w:tcW w:w="343" w:type="dxa"/>
            <w:tcBorders>
              <w:top w:val="nil"/>
              <w:left w:val="single" w:sz="12"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2078"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执行专业技术人员</w:t>
            </w:r>
          </w:p>
          <w:p w:rsidR="009A42A2" w:rsidRDefault="009A42A2" w:rsidP="00377C0D">
            <w:pPr>
              <w:widowControl/>
              <w:spacing w:line="240" w:lineRule="exact"/>
              <w:jc w:val="center"/>
              <w:rPr>
                <w:color w:val="000000"/>
                <w:kern w:val="0"/>
                <w:sz w:val="18"/>
                <w:szCs w:val="18"/>
              </w:rPr>
            </w:pPr>
            <w:r>
              <w:rPr>
                <w:color w:val="000000"/>
                <w:kern w:val="0"/>
                <w:sz w:val="18"/>
                <w:szCs w:val="18"/>
              </w:rPr>
              <w:t>工资标准的人数</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9A42A2" w:rsidRDefault="009A42A2" w:rsidP="00377C0D">
            <w:pPr>
              <w:widowControl/>
              <w:spacing w:line="240" w:lineRule="exact"/>
              <w:rPr>
                <w:color w:val="000000"/>
                <w:kern w:val="0"/>
                <w:sz w:val="18"/>
                <w:szCs w:val="18"/>
              </w:rPr>
            </w:pPr>
            <w:r>
              <w:rPr>
                <w:color w:val="000000"/>
                <w:kern w:val="0"/>
                <w:sz w:val="18"/>
                <w:szCs w:val="18"/>
              </w:rPr>
              <w:t xml:space="preserve">　</w:t>
            </w:r>
          </w:p>
        </w:tc>
      </w:tr>
      <w:tr w:rsidR="009A42A2" w:rsidTr="00377C0D">
        <w:trPr>
          <w:trHeight w:val="705"/>
          <w:jc w:val="center"/>
        </w:trPr>
        <w:tc>
          <w:tcPr>
            <w:tcW w:w="2421" w:type="dxa"/>
            <w:gridSpan w:val="2"/>
            <w:tcBorders>
              <w:top w:val="single" w:sz="8" w:space="0" w:color="auto"/>
              <w:left w:val="single" w:sz="12"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专业技术岗位人员数</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72"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5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7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40"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587" w:type="dxa"/>
            <w:tcBorders>
              <w:top w:val="single" w:sz="8" w:space="0" w:color="auto"/>
              <w:left w:val="single" w:sz="8" w:space="0" w:color="auto"/>
              <w:bottom w:val="single" w:sz="8"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690" w:type="dxa"/>
            <w:tcBorders>
              <w:top w:val="single" w:sz="8" w:space="0" w:color="auto"/>
              <w:left w:val="single" w:sz="8" w:space="0" w:color="auto"/>
              <w:bottom w:val="single" w:sz="8" w:space="0" w:color="auto"/>
              <w:right w:val="single" w:sz="12" w:space="0" w:color="auto"/>
            </w:tcBorders>
          </w:tcPr>
          <w:p w:rsidR="009A42A2" w:rsidRDefault="009A42A2" w:rsidP="00377C0D">
            <w:pPr>
              <w:widowControl/>
              <w:spacing w:line="240" w:lineRule="exact"/>
              <w:rPr>
                <w:color w:val="000000"/>
                <w:kern w:val="0"/>
                <w:sz w:val="18"/>
                <w:szCs w:val="18"/>
              </w:rPr>
            </w:pPr>
            <w:r>
              <w:rPr>
                <w:color w:val="000000"/>
                <w:kern w:val="0"/>
                <w:sz w:val="18"/>
                <w:szCs w:val="18"/>
              </w:rPr>
              <w:t xml:space="preserve">　</w:t>
            </w:r>
          </w:p>
        </w:tc>
      </w:tr>
      <w:tr w:rsidR="009A42A2" w:rsidTr="00377C0D">
        <w:trPr>
          <w:trHeight w:val="705"/>
          <w:jc w:val="center"/>
        </w:trPr>
        <w:tc>
          <w:tcPr>
            <w:tcW w:w="2421" w:type="dxa"/>
            <w:gridSpan w:val="2"/>
            <w:tcBorders>
              <w:top w:val="single" w:sz="8" w:space="0" w:color="auto"/>
              <w:left w:val="single" w:sz="12"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工勤技能岗位人员数</w:t>
            </w:r>
          </w:p>
        </w:tc>
        <w:tc>
          <w:tcPr>
            <w:tcW w:w="80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80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72"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left"/>
              <w:rPr>
                <w:color w:val="000000"/>
                <w:kern w:val="0"/>
                <w:sz w:val="18"/>
                <w:szCs w:val="18"/>
              </w:rPr>
            </w:pPr>
            <w:r>
              <w:rPr>
                <w:color w:val="000000"/>
                <w:kern w:val="0"/>
                <w:sz w:val="18"/>
                <w:szCs w:val="18"/>
              </w:rPr>
              <w:t xml:space="preserve">　</w:t>
            </w:r>
          </w:p>
        </w:tc>
        <w:tc>
          <w:tcPr>
            <w:tcW w:w="757"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7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756"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840"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587" w:type="dxa"/>
            <w:tcBorders>
              <w:top w:val="single" w:sz="8" w:space="0" w:color="auto"/>
              <w:left w:val="single" w:sz="8" w:space="0" w:color="auto"/>
              <w:bottom w:val="single" w:sz="12" w:space="0" w:color="auto"/>
              <w:right w:val="single" w:sz="8" w:space="0" w:color="auto"/>
            </w:tcBorders>
            <w:vAlign w:val="center"/>
          </w:tcPr>
          <w:p w:rsidR="009A42A2" w:rsidRDefault="009A42A2" w:rsidP="00377C0D">
            <w:pPr>
              <w:widowControl/>
              <w:spacing w:line="240" w:lineRule="exact"/>
              <w:jc w:val="center"/>
              <w:rPr>
                <w:color w:val="000000"/>
                <w:kern w:val="0"/>
                <w:sz w:val="18"/>
                <w:szCs w:val="18"/>
              </w:rPr>
            </w:pPr>
            <w:r>
              <w:rPr>
                <w:color w:val="000000"/>
                <w:kern w:val="0"/>
                <w:sz w:val="18"/>
                <w:szCs w:val="18"/>
              </w:rPr>
              <w:t xml:space="preserve">　</w:t>
            </w:r>
          </w:p>
        </w:tc>
        <w:tc>
          <w:tcPr>
            <w:tcW w:w="690" w:type="dxa"/>
            <w:tcBorders>
              <w:top w:val="single" w:sz="8" w:space="0" w:color="auto"/>
              <w:left w:val="single" w:sz="8" w:space="0" w:color="auto"/>
              <w:bottom w:val="single" w:sz="12" w:space="0" w:color="auto"/>
              <w:right w:val="single" w:sz="12" w:space="0" w:color="auto"/>
            </w:tcBorders>
          </w:tcPr>
          <w:p w:rsidR="009A42A2" w:rsidRDefault="009A42A2" w:rsidP="00377C0D">
            <w:pPr>
              <w:widowControl/>
              <w:spacing w:line="240" w:lineRule="exact"/>
              <w:rPr>
                <w:color w:val="000000"/>
                <w:kern w:val="0"/>
                <w:sz w:val="18"/>
                <w:szCs w:val="18"/>
              </w:rPr>
            </w:pPr>
            <w:r>
              <w:rPr>
                <w:color w:val="000000"/>
                <w:kern w:val="0"/>
                <w:sz w:val="18"/>
                <w:szCs w:val="18"/>
              </w:rPr>
              <w:t xml:space="preserve">　</w:t>
            </w:r>
          </w:p>
        </w:tc>
      </w:tr>
    </w:tbl>
    <w:p w:rsidR="009A42A2" w:rsidRDefault="009A42A2" w:rsidP="009A42A2">
      <w:pPr>
        <w:rPr>
          <w:color w:val="000000"/>
          <w:kern w:val="0"/>
          <w:sz w:val="18"/>
          <w:szCs w:val="18"/>
        </w:rPr>
      </w:pPr>
    </w:p>
    <w:p w:rsidR="009A42A2" w:rsidRDefault="009A42A2" w:rsidP="009A42A2">
      <w:pPr>
        <w:ind w:left="354" w:hangingChars="196" w:hanging="354"/>
        <w:rPr>
          <w:color w:val="000000"/>
          <w:kern w:val="0"/>
          <w:sz w:val="18"/>
          <w:szCs w:val="18"/>
        </w:rPr>
      </w:pPr>
      <w:r>
        <w:rPr>
          <w:b/>
          <w:bCs/>
          <w:color w:val="000000"/>
          <w:kern w:val="0"/>
          <w:sz w:val="18"/>
          <w:szCs w:val="18"/>
        </w:rPr>
        <w:t>注</w:t>
      </w:r>
      <w:r>
        <w:rPr>
          <w:color w:val="000000"/>
          <w:kern w:val="0"/>
          <w:sz w:val="18"/>
          <w:szCs w:val="18"/>
        </w:rPr>
        <w:t>：管理岗位人员、专业技术岗位人员、工勤技能岗位人员三者之间不能重复统计。首次岗位设置已经完成单位的</w:t>
      </w:r>
      <w:r>
        <w:rPr>
          <w:color w:val="000000"/>
          <w:kern w:val="0"/>
          <w:sz w:val="18"/>
          <w:szCs w:val="18"/>
        </w:rPr>
        <w:t>“</w:t>
      </w:r>
      <w:r>
        <w:rPr>
          <w:color w:val="000000"/>
          <w:kern w:val="0"/>
          <w:sz w:val="18"/>
          <w:szCs w:val="18"/>
        </w:rPr>
        <w:t>双肩挑人员</w:t>
      </w:r>
      <w:r>
        <w:rPr>
          <w:color w:val="000000"/>
          <w:kern w:val="0"/>
          <w:sz w:val="18"/>
          <w:szCs w:val="18"/>
        </w:rPr>
        <w:t>”</w:t>
      </w:r>
      <w:r>
        <w:rPr>
          <w:color w:val="000000"/>
          <w:kern w:val="0"/>
          <w:sz w:val="18"/>
          <w:szCs w:val="18"/>
        </w:rPr>
        <w:t>、岗位设置仍未完成单位的在管理岗位上工作且执行专业技术人员工资标准的人员，统计在</w:t>
      </w:r>
      <w:r>
        <w:rPr>
          <w:color w:val="000000"/>
          <w:kern w:val="0"/>
          <w:sz w:val="18"/>
          <w:szCs w:val="18"/>
        </w:rPr>
        <w:t>“</w:t>
      </w:r>
      <w:r>
        <w:rPr>
          <w:color w:val="000000"/>
          <w:kern w:val="0"/>
          <w:sz w:val="18"/>
          <w:szCs w:val="18"/>
        </w:rPr>
        <w:t>管理岗位人员数</w:t>
      </w:r>
      <w:r>
        <w:rPr>
          <w:color w:val="000000"/>
          <w:kern w:val="0"/>
          <w:sz w:val="18"/>
          <w:szCs w:val="18"/>
        </w:rPr>
        <w:t>”</w:t>
      </w:r>
      <w:r>
        <w:rPr>
          <w:color w:val="000000"/>
          <w:kern w:val="0"/>
          <w:sz w:val="18"/>
          <w:szCs w:val="18"/>
        </w:rPr>
        <w:t>中，并在</w:t>
      </w:r>
      <w:r>
        <w:rPr>
          <w:color w:val="000000"/>
          <w:kern w:val="0"/>
          <w:sz w:val="18"/>
          <w:szCs w:val="18"/>
        </w:rPr>
        <w:t>“</w:t>
      </w:r>
      <w:r>
        <w:rPr>
          <w:color w:val="000000"/>
          <w:kern w:val="0"/>
          <w:sz w:val="18"/>
          <w:szCs w:val="18"/>
        </w:rPr>
        <w:t>执行专业技术人员工资标准的人数</w:t>
      </w:r>
      <w:r>
        <w:rPr>
          <w:color w:val="000000"/>
          <w:kern w:val="0"/>
          <w:sz w:val="18"/>
          <w:szCs w:val="18"/>
        </w:rPr>
        <w:t>”</w:t>
      </w:r>
      <w:r>
        <w:rPr>
          <w:color w:val="000000"/>
          <w:kern w:val="0"/>
          <w:sz w:val="18"/>
          <w:szCs w:val="18"/>
        </w:rPr>
        <w:t>中填报。</w:t>
      </w:r>
    </w:p>
    <w:p w:rsidR="009A42A2" w:rsidRDefault="009A42A2" w:rsidP="009A42A2">
      <w:pPr>
        <w:rPr>
          <w:color w:val="000000"/>
          <w:kern w:val="0"/>
          <w:sz w:val="18"/>
          <w:szCs w:val="18"/>
        </w:rPr>
      </w:pPr>
    </w:p>
    <w:p w:rsidR="009A42A2" w:rsidRDefault="009A42A2" w:rsidP="009A42A2">
      <w:pPr>
        <w:rPr>
          <w:color w:val="000000"/>
          <w:kern w:val="0"/>
          <w:sz w:val="18"/>
          <w:szCs w:val="18"/>
        </w:rPr>
      </w:pPr>
    </w:p>
    <w:p w:rsidR="00F0045D" w:rsidRDefault="009A42A2" w:rsidP="004F3EA4">
      <w:pPr>
        <w:spacing w:line="240" w:lineRule="exact"/>
        <w:ind w:leftChars="112" w:left="505" w:hangingChars="150" w:hanging="270"/>
      </w:pPr>
      <w:r>
        <w:rPr>
          <w:color w:val="000000"/>
          <w:kern w:val="0"/>
          <w:sz w:val="18"/>
          <w:szCs w:val="18"/>
        </w:rPr>
        <w:t>负责人：</w:t>
      </w:r>
      <w:r>
        <w:rPr>
          <w:color w:val="000000"/>
          <w:kern w:val="0"/>
          <w:sz w:val="18"/>
          <w:szCs w:val="18"/>
        </w:rPr>
        <w:t xml:space="preserve">                                     </w:t>
      </w:r>
      <w:r>
        <w:rPr>
          <w:color w:val="000000"/>
          <w:kern w:val="0"/>
          <w:sz w:val="18"/>
          <w:szCs w:val="18"/>
        </w:rPr>
        <w:t>填表人：</w:t>
      </w:r>
      <w:r>
        <w:rPr>
          <w:color w:val="000000"/>
          <w:kern w:val="0"/>
          <w:sz w:val="18"/>
          <w:szCs w:val="18"/>
        </w:rPr>
        <w:t xml:space="preserve">                                                    </w:t>
      </w:r>
      <w:r>
        <w:rPr>
          <w:color w:val="000000"/>
          <w:kern w:val="0"/>
          <w:sz w:val="18"/>
          <w:szCs w:val="18"/>
        </w:rPr>
        <w:t>联系电话</w:t>
      </w:r>
    </w:p>
    <w:sectPr w:rsidR="00F0045D" w:rsidSect="004F3EA4">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1985" w:bottom="1588" w:left="1985"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18" w:rsidRDefault="00877A18" w:rsidP="00B9176B">
      <w:r>
        <w:separator/>
      </w:r>
    </w:p>
  </w:endnote>
  <w:endnote w:type="continuationSeparator" w:id="0">
    <w:p w:rsidR="00877A18" w:rsidRDefault="00877A18" w:rsidP="00B9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6B" w:rsidRDefault="00B917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6B" w:rsidRDefault="00B9176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6B" w:rsidRDefault="00B917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18" w:rsidRDefault="00877A18" w:rsidP="00B9176B">
      <w:r>
        <w:separator/>
      </w:r>
    </w:p>
  </w:footnote>
  <w:footnote w:type="continuationSeparator" w:id="0">
    <w:p w:rsidR="00877A18" w:rsidRDefault="00877A18" w:rsidP="00B9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6B" w:rsidRDefault="00B917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6B" w:rsidRDefault="00B9176B" w:rsidP="00B9176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6B" w:rsidRDefault="00B917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A2"/>
    <w:rsid w:val="004F3EA4"/>
    <w:rsid w:val="00877A18"/>
    <w:rsid w:val="009A42A2"/>
    <w:rsid w:val="00B9176B"/>
    <w:rsid w:val="00F0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76B"/>
    <w:rPr>
      <w:sz w:val="18"/>
      <w:szCs w:val="18"/>
    </w:rPr>
  </w:style>
  <w:style w:type="paragraph" w:styleId="a4">
    <w:name w:val="footer"/>
    <w:basedOn w:val="a"/>
    <w:link w:val="Char0"/>
    <w:uiPriority w:val="99"/>
    <w:unhideWhenUsed/>
    <w:rsid w:val="00B9176B"/>
    <w:pPr>
      <w:tabs>
        <w:tab w:val="center" w:pos="4153"/>
        <w:tab w:val="right" w:pos="8306"/>
      </w:tabs>
      <w:snapToGrid w:val="0"/>
      <w:jc w:val="left"/>
    </w:pPr>
    <w:rPr>
      <w:sz w:val="18"/>
      <w:szCs w:val="18"/>
    </w:rPr>
  </w:style>
  <w:style w:type="character" w:customStyle="1" w:styleId="Char0">
    <w:name w:val="页脚 Char"/>
    <w:basedOn w:val="a0"/>
    <w:link w:val="a4"/>
    <w:uiPriority w:val="99"/>
    <w:rsid w:val="00B917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7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76B"/>
    <w:rPr>
      <w:sz w:val="18"/>
      <w:szCs w:val="18"/>
    </w:rPr>
  </w:style>
  <w:style w:type="paragraph" w:styleId="a4">
    <w:name w:val="footer"/>
    <w:basedOn w:val="a"/>
    <w:link w:val="Char0"/>
    <w:uiPriority w:val="99"/>
    <w:unhideWhenUsed/>
    <w:rsid w:val="00B9176B"/>
    <w:pPr>
      <w:tabs>
        <w:tab w:val="center" w:pos="4153"/>
        <w:tab w:val="right" w:pos="8306"/>
      </w:tabs>
      <w:snapToGrid w:val="0"/>
      <w:jc w:val="left"/>
    </w:pPr>
    <w:rPr>
      <w:sz w:val="18"/>
      <w:szCs w:val="18"/>
    </w:rPr>
  </w:style>
  <w:style w:type="character" w:customStyle="1" w:styleId="Char0">
    <w:name w:val="页脚 Char"/>
    <w:basedOn w:val="a0"/>
    <w:link w:val="a4"/>
    <w:uiPriority w:val="99"/>
    <w:rsid w:val="00B917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Company>china</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MLZX</cp:lastModifiedBy>
  <cp:revision>2</cp:revision>
  <dcterms:created xsi:type="dcterms:W3CDTF">2018-01-23T06:39:00Z</dcterms:created>
  <dcterms:modified xsi:type="dcterms:W3CDTF">2018-01-23T06:39:00Z</dcterms:modified>
</cp:coreProperties>
</file>